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319" w:rsidRDefault="006A2F54" w:rsidP="00050319">
      <w:pPr>
        <w:jc w:val="center"/>
        <w:rPr>
          <w:b/>
        </w:rPr>
      </w:pPr>
      <w:r w:rsidRPr="005D3D5E">
        <w:rPr>
          <w:b/>
        </w:rPr>
        <w:t>PROGRAMA MULHERES MIL</w:t>
      </w:r>
    </w:p>
    <w:p w:rsidR="005D3D5E" w:rsidRDefault="00050319" w:rsidP="00050319">
      <w:pPr>
        <w:jc w:val="center"/>
        <w:rPr>
          <w:b/>
        </w:rPr>
      </w:pPr>
      <w:r>
        <w:rPr>
          <w:b/>
        </w:rPr>
        <w:t>Inscrições abertas para o curso de Agricultora Orgânica</w:t>
      </w:r>
      <w:r w:rsidR="00200CAD">
        <w:rPr>
          <w:b/>
        </w:rPr>
        <w:t xml:space="preserve"> até </w:t>
      </w:r>
      <w:r w:rsidR="00200CAD" w:rsidRPr="00200CAD">
        <w:rPr>
          <w:b/>
          <w:highlight w:val="yellow"/>
        </w:rPr>
        <w:t>05/03/2025</w:t>
      </w:r>
    </w:p>
    <w:p w:rsidR="00050319" w:rsidRDefault="006A2F54" w:rsidP="005D3D5E">
      <w:pPr>
        <w:ind w:firstLine="708"/>
        <w:jc w:val="both"/>
      </w:pPr>
      <w:r>
        <w:t xml:space="preserve">A Portaria nº 725, de 13 de abril de 2023, relança o Programa Mulheres Mil com a pretensão de integrá-lo às políticas públicas com a finalidade de promover a igualdade de gênero em todas as esferas da vida. Além da referida Portaria, o Programa foi estruturado de acordo com o Guia de Metodologia de Acesso e Permanência, que subsidiou a reestruturação do Programa e apontou as principais diretrizes do Programa Mulheres Mil. </w:t>
      </w:r>
    </w:p>
    <w:p w:rsidR="00050319" w:rsidRPr="005D3D5E" w:rsidRDefault="00050319" w:rsidP="005D3D5E">
      <w:pPr>
        <w:ind w:firstLine="708"/>
        <w:jc w:val="both"/>
        <w:rPr>
          <w:b/>
        </w:rPr>
      </w:pPr>
      <w:r w:rsidRPr="00050319">
        <w:rPr>
          <w:b/>
        </w:rPr>
        <w:t>O Programa Mulheres Mil tem como objetivo atender mulheres a partir de 16 anos, prioritariamente, em situação de vulnerabilidade social e econômica</w:t>
      </w:r>
      <w:r>
        <w:t>, em contexto de pobreza e extrema pobreza; baixo grau de escolarização ou nenhuma escolarização; responsáveis pelo cuidados das/os filhas/os e ou familiares; pelos cuidados da casa; vítimas de violência; observando as questões de desigualdade racial e étnica; de orientação sexual e identidade de gênero; geracional; de deficiência; de classe social etc.</w:t>
      </w:r>
    </w:p>
    <w:p w:rsidR="005D3D5E" w:rsidRDefault="006A2F54" w:rsidP="005D3D5E">
      <w:pPr>
        <w:ind w:firstLine="708"/>
        <w:jc w:val="both"/>
      </w:pPr>
      <w:r>
        <w:t xml:space="preserve">O IFMS aderiu ao programa Mulheres Mil, por entender que esse programa coaduna com seu compromisso social e de desenvolvimento local. </w:t>
      </w:r>
      <w:r w:rsidRPr="00DD02F4">
        <w:rPr>
          <w:b/>
        </w:rPr>
        <w:t>Ofertar cursos para mulheres em vulnerabilidade social é de suma importância para seu empoderamento e possibilidade de emancipação financeira por meio da profissionalização</w:t>
      </w:r>
      <w:r>
        <w:t xml:space="preserve">. Considerando a existência de políticas públicas de afirmação e desenvolvimento da agricultura familiar e com a crescente demanda de alimentos produzidos em sistemas mais sustentáveis, entende-se que a formação de profissionais com habilidades em agricultura orgânica torna-se necessária, visando melhorias no manejo conservacionista local e oportunidade de atuação profissional para as mulheres da região. </w:t>
      </w:r>
    </w:p>
    <w:p w:rsidR="009162EA" w:rsidRDefault="005D3D5E" w:rsidP="005D3D5E">
      <w:pPr>
        <w:ind w:firstLine="708"/>
        <w:jc w:val="both"/>
      </w:pPr>
      <w:r w:rsidRPr="005D5265">
        <w:rPr>
          <w:i/>
        </w:rPr>
        <w:t xml:space="preserve">O </w:t>
      </w:r>
      <w:r w:rsidR="006A2F54" w:rsidRPr="005D5265">
        <w:rPr>
          <w:i/>
        </w:rPr>
        <w:t xml:space="preserve">OBJETIVO GERAL </w:t>
      </w:r>
      <w:r w:rsidRPr="005D5265">
        <w:rPr>
          <w:i/>
        </w:rPr>
        <w:t>da oferta desse curso é d</w:t>
      </w:r>
      <w:r w:rsidR="006A2F54" w:rsidRPr="005D5265">
        <w:rPr>
          <w:i/>
        </w:rPr>
        <w:t xml:space="preserve">esenvolver habilidades voltadas ao cultivo de alimentos no sistema orgânico de produção, visando à melhoria de qualidade de vida, à menor contaminação ambiental e ao maior valor agregado dos produtos. </w:t>
      </w:r>
      <w:r w:rsidR="00050319">
        <w:t>Possibilitando as estudantes:  c</w:t>
      </w:r>
      <w:r w:rsidR="006A2F54">
        <w:t>onhecer o processo de conversão de uma propriedade para o sistema orgânico com base n</w:t>
      </w:r>
      <w:r w:rsidR="00050319">
        <w:t>a legislação vigente no Brasil; c</w:t>
      </w:r>
      <w:r w:rsidR="006A2F54">
        <w:t>ompreender as formas como</w:t>
      </w:r>
      <w:r w:rsidR="00050319">
        <w:t xml:space="preserve"> é realizado o manejo do solo; c</w:t>
      </w:r>
      <w:r w:rsidR="006A2F54">
        <w:t>onhecer as principais fontes de nutrientes utilizadas para adubação no sistema orgânico de cultivo, aplicando-as de forma a</w:t>
      </w:r>
      <w:r w:rsidR="00050319">
        <w:t xml:space="preserve"> atender a demanda das plantas; </w:t>
      </w:r>
      <w:r w:rsidR="009162EA">
        <w:t>c</w:t>
      </w:r>
      <w:r w:rsidR="006A2F54">
        <w:t xml:space="preserve">onhecer as principais práticas a serem adotadas para o manejo de pragas e de doenças </w:t>
      </w:r>
      <w:r w:rsidR="009162EA">
        <w:t>no sistema orgânico de cultivo; c</w:t>
      </w:r>
      <w:r w:rsidR="006A2F54">
        <w:t>onhecer as principais práticas de</w:t>
      </w:r>
      <w:r w:rsidR="009162EA">
        <w:t xml:space="preserve"> cultivo de culturas agrícolas; c</w:t>
      </w:r>
      <w:r w:rsidR="006A2F54">
        <w:t>onhecer as práticas de conservação e comerc</w:t>
      </w:r>
      <w:r w:rsidR="009162EA">
        <w:t>ialização de produtos orgânicos.</w:t>
      </w:r>
    </w:p>
    <w:p w:rsidR="005D3D5E" w:rsidRDefault="009162EA" w:rsidP="005D3D5E">
      <w:pPr>
        <w:ind w:firstLine="708"/>
        <w:jc w:val="both"/>
      </w:pPr>
      <w:r>
        <w:t>O</w:t>
      </w:r>
      <w:r w:rsidR="005D3D5E">
        <w:t xml:space="preserve"> curso de </w:t>
      </w:r>
      <w:r w:rsidR="0021031A">
        <w:t xml:space="preserve">FIC de </w:t>
      </w:r>
      <w:r w:rsidR="005D3D5E">
        <w:t>Agricultora Orgânica</w:t>
      </w:r>
      <w:r w:rsidR="0021031A">
        <w:t>,</w:t>
      </w:r>
      <w:r w:rsidR="005D3D5E">
        <w:t xml:space="preserve"> tem uma carga horária total de 160h e está organizado em n</w:t>
      </w:r>
      <w:r>
        <w:t xml:space="preserve">úcleo, comum e </w:t>
      </w:r>
      <w:r w:rsidR="0021031A">
        <w:t>núcle</w:t>
      </w:r>
      <w:r>
        <w:t>o profissional, com carga horária total de 160h. As estudantes recebem um auxílio para transporte e alimentação de até R$ 150,00 por mês a depender da frequência.</w:t>
      </w:r>
      <w:r w:rsidR="005D5265">
        <w:t xml:space="preserve"> </w:t>
      </w:r>
      <w:r w:rsidR="005D5265" w:rsidRPr="0021031A">
        <w:rPr>
          <w:b/>
        </w:rPr>
        <w:t>As aulas são presenciais no campus 3 vezes por semana. O início está previsto para 17 de março e o encerramento 30 de junho.</w:t>
      </w:r>
    </w:p>
    <w:p w:rsidR="009162EA" w:rsidRDefault="009162EA" w:rsidP="009162EA">
      <w:pPr>
        <w:ind w:firstLine="708"/>
        <w:jc w:val="both"/>
      </w:pPr>
      <w:r>
        <w:t>O curso FIC em Agricultora Orgânica, está voltado a capacitar, aperfeiçoar, especializar e atualizar as trabalhadoras, desenvolvendo aptidões para a sua vida produtiva e social demandada pela localidade em que se insere o. As estratégias pedagógicas das unidades curriculares deverão considerar a indissociação entre teoria e prática, considerando os saberes diversos que as alunas possuem. Adotar a perspectiva de considerar os saberes e experiências das estudantes é importante para significar o processo de aprendizagem, aproximando o conhecimento a ser alcançado do conhecimento que já possuem.</w:t>
      </w:r>
    </w:p>
    <w:p w:rsidR="005D3D5E" w:rsidRPr="00DB0A17" w:rsidRDefault="00FF662C" w:rsidP="00DB0A17">
      <w:pPr>
        <w:spacing w:after="0"/>
        <w:ind w:firstLine="709"/>
        <w:jc w:val="both"/>
        <w:rPr>
          <w:b/>
        </w:rPr>
      </w:pPr>
      <w:r w:rsidRPr="00DB0A17">
        <w:rPr>
          <w:b/>
        </w:rPr>
        <w:t>O Curso de Agricultora Orgânica, foi pensado com muito carinho, venha ser estudante do IFMS.</w:t>
      </w:r>
    </w:p>
    <w:p w:rsidR="00DB0A17" w:rsidRDefault="00DB0A17" w:rsidP="00DB0A17">
      <w:pPr>
        <w:spacing w:after="0"/>
        <w:ind w:firstLine="709"/>
        <w:jc w:val="both"/>
      </w:pPr>
      <w:r>
        <w:t xml:space="preserve">Link para inscrição: </w:t>
      </w:r>
      <w:hyperlink r:id="rId6" w:history="1">
        <w:r w:rsidRPr="00FF1BE9">
          <w:rPr>
            <w:rStyle w:val="Hyperlink"/>
          </w:rPr>
          <w:t>https://selecao.ifms.edu.br/perfil/estudantes/edital-014-2025-cursos-de-formacao-inicial-e-continuada-programa-mulheres-mil</w:t>
        </w:r>
      </w:hyperlink>
    </w:p>
    <w:p w:rsidR="00DB0A17" w:rsidRDefault="00DB0A17" w:rsidP="00DB0A17">
      <w:pPr>
        <w:spacing w:after="0"/>
        <w:ind w:firstLine="709"/>
        <w:jc w:val="both"/>
      </w:pPr>
    </w:p>
    <w:p w:rsidR="00FF662C" w:rsidRPr="00DB0A17" w:rsidRDefault="00FF662C" w:rsidP="00FF662C">
      <w:pPr>
        <w:spacing w:after="0" w:line="240" w:lineRule="auto"/>
        <w:ind w:firstLine="709"/>
        <w:jc w:val="center"/>
      </w:pPr>
      <w:r w:rsidRPr="00DB0A17">
        <w:t>Informações: mulheresmil@ifms.edu.br ou 67 996234039</w:t>
      </w:r>
    </w:p>
    <w:p w:rsidR="00FF662C" w:rsidRPr="00DB0A17" w:rsidRDefault="00FF662C" w:rsidP="00DB0A17">
      <w:pPr>
        <w:spacing w:after="0" w:line="240" w:lineRule="auto"/>
        <w:ind w:firstLine="709"/>
        <w:jc w:val="center"/>
      </w:pPr>
      <w:r w:rsidRPr="00DB0A17">
        <w:t>Coordenadora: Simone Estigarribia de Lima</w:t>
      </w:r>
      <w:bookmarkStart w:id="0" w:name="_GoBack"/>
      <w:bookmarkEnd w:id="0"/>
    </w:p>
    <w:sectPr w:rsidR="00FF662C" w:rsidRPr="00DB0A17" w:rsidSect="00FF349B">
      <w:headerReference w:type="default" r:id="rId7"/>
      <w:footerReference w:type="default" r:id="rId8"/>
      <w:pgSz w:w="11906" w:h="16838"/>
      <w:pgMar w:top="709" w:right="992" w:bottom="851" w:left="851" w:header="170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BDC" w:rsidRDefault="00F86BDC" w:rsidP="009162EA">
      <w:pPr>
        <w:spacing w:after="0" w:line="240" w:lineRule="auto"/>
      </w:pPr>
      <w:r>
        <w:separator/>
      </w:r>
    </w:p>
  </w:endnote>
  <w:endnote w:type="continuationSeparator" w:id="0">
    <w:p w:rsidR="00F86BDC" w:rsidRDefault="00F86BDC" w:rsidP="00916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2EA" w:rsidRDefault="0021031A" w:rsidP="0021031A">
    <w:pPr>
      <w:pStyle w:val="Rodap"/>
    </w:pPr>
    <w:r>
      <w:rPr>
        <w:noProof/>
        <w:lang w:eastAsia="pt-BR"/>
      </w:rPr>
      <w:t xml:space="preserve">                          </w:t>
    </w:r>
    <w:r w:rsidR="009162EA">
      <w:rPr>
        <w:noProof/>
        <w:lang w:eastAsia="pt-BR"/>
      </w:rPr>
      <w:drawing>
        <wp:inline distT="0" distB="0" distL="0" distR="0">
          <wp:extent cx="3891686" cy="505497"/>
          <wp:effectExtent l="0" t="0" r="0" b="8890"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ownlo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5345" cy="556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      </w:t>
    </w:r>
    <w:r w:rsidR="005D5265">
      <w:rPr>
        <w:noProof/>
        <w:lang w:eastAsia="pt-BR"/>
      </w:rPr>
      <w:drawing>
        <wp:inline distT="0" distB="0" distL="0" distR="0">
          <wp:extent cx="1340162" cy="657849"/>
          <wp:effectExtent l="0" t="0" r="0" b="0"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2023_br_govfederal_marcaoficial_rg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430" cy="6987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BDC" w:rsidRDefault="00F86BDC" w:rsidP="009162EA">
      <w:pPr>
        <w:spacing w:after="0" w:line="240" w:lineRule="auto"/>
      </w:pPr>
      <w:r>
        <w:separator/>
      </w:r>
    </w:p>
  </w:footnote>
  <w:footnote w:type="continuationSeparator" w:id="0">
    <w:p w:rsidR="00F86BDC" w:rsidRDefault="00F86BDC" w:rsidP="00916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2EA" w:rsidRDefault="009162EA">
    <w:pPr>
      <w:pStyle w:val="Cabealho"/>
    </w:pPr>
    <w:r>
      <w:rPr>
        <w:noProof/>
        <w:sz w:val="20"/>
        <w:lang w:eastAsia="pt-BR"/>
      </w:rPr>
      <w:drawing>
        <wp:inline distT="0" distB="0" distL="0" distR="0" wp14:anchorId="05635613" wp14:editId="4EE9C98E">
          <wp:extent cx="5729164" cy="880681"/>
          <wp:effectExtent l="0" t="0" r="0" b="0"/>
          <wp:docPr id="23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29164" cy="8806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A6E"/>
    <w:rsid w:val="00050319"/>
    <w:rsid w:val="00200CAD"/>
    <w:rsid w:val="0021031A"/>
    <w:rsid w:val="0023188C"/>
    <w:rsid w:val="005D3D5E"/>
    <w:rsid w:val="005D5265"/>
    <w:rsid w:val="006A2F54"/>
    <w:rsid w:val="009162EA"/>
    <w:rsid w:val="00981A6E"/>
    <w:rsid w:val="00BE21FB"/>
    <w:rsid w:val="00C268D3"/>
    <w:rsid w:val="00DB0A17"/>
    <w:rsid w:val="00DD02F4"/>
    <w:rsid w:val="00E14D33"/>
    <w:rsid w:val="00E96A31"/>
    <w:rsid w:val="00F86BDC"/>
    <w:rsid w:val="00FF349B"/>
    <w:rsid w:val="00FF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AD19B3"/>
  <w15:chartTrackingRefBased/>
  <w15:docId w15:val="{0E16D7AD-452D-4C8C-A670-878568DC5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62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62EA"/>
  </w:style>
  <w:style w:type="paragraph" w:styleId="Rodap">
    <w:name w:val="footer"/>
    <w:basedOn w:val="Normal"/>
    <w:link w:val="RodapChar"/>
    <w:uiPriority w:val="99"/>
    <w:unhideWhenUsed/>
    <w:rsid w:val="009162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62EA"/>
  </w:style>
  <w:style w:type="character" w:styleId="Hyperlink">
    <w:name w:val="Hyperlink"/>
    <w:basedOn w:val="Fontepargpadro"/>
    <w:uiPriority w:val="99"/>
    <w:unhideWhenUsed/>
    <w:rsid w:val="00FF66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lecao.ifms.edu.br/perfil/estudantes/edital-014-2025-cursos-de-formacao-inicial-e-continuada-programa-mulheres-mi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637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ifms</Company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Estigarribia de Lima</dc:creator>
  <cp:keywords/>
  <dc:description/>
  <cp:lastModifiedBy>Simone Estigarribia de Lima</cp:lastModifiedBy>
  <cp:revision>2</cp:revision>
  <cp:lastPrinted>2025-02-21T18:18:00Z</cp:lastPrinted>
  <dcterms:created xsi:type="dcterms:W3CDTF">2025-02-21T18:22:00Z</dcterms:created>
  <dcterms:modified xsi:type="dcterms:W3CDTF">2025-02-21T18:22:00Z</dcterms:modified>
</cp:coreProperties>
</file>